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DC7D304" w:rsidR="009815C7" w:rsidRPr="007B0071" w:rsidRDefault="005D5565" w:rsidP="00E9333B">
      <w:pPr>
        <w:spacing w:after="0" w:line="240" w:lineRule="auto"/>
        <w:jc w:val="center"/>
        <w:rPr>
          <w:rFonts w:ascii="Sylfaen" w:hAnsi="Sylfaen" w:cs="Sylfaen"/>
          <w:b/>
          <w:lang w:val="ka-GE"/>
        </w:rPr>
      </w:pPr>
      <w:r w:rsidRPr="005D5565">
        <w:rPr>
          <w:rFonts w:ascii="Sylfaen" w:hAnsi="Sylfaen" w:cs="Sylfaen"/>
          <w:b/>
          <w:lang w:val="ka-GE"/>
        </w:rPr>
        <w:t>სოფ. დიღომ</w:t>
      </w:r>
      <w:r>
        <w:rPr>
          <w:rFonts w:ascii="Sylfaen" w:hAnsi="Sylfaen" w:cs="Sylfaen"/>
          <w:b/>
          <w:lang w:val="ka-GE"/>
        </w:rPr>
        <w:t>შ</w:t>
      </w:r>
      <w:r w:rsidRPr="005D5565">
        <w:rPr>
          <w:rFonts w:ascii="Sylfaen" w:hAnsi="Sylfaen" w:cs="Sylfaen"/>
          <w:b/>
          <w:lang w:val="ka-GE"/>
        </w:rPr>
        <w:t xml:space="preserve">ი, ხატაეთის </w:t>
      </w:r>
      <w:r>
        <w:rPr>
          <w:rFonts w:ascii="Sylfaen" w:hAnsi="Sylfaen" w:cs="Sylfaen"/>
          <w:b/>
          <w:lang w:val="ka-GE"/>
        </w:rPr>
        <w:t>ქ. №3-ის მიმდებარედ</w:t>
      </w:r>
      <w:r w:rsidRPr="005D5565">
        <w:rPr>
          <w:rFonts w:ascii="Sylfaen" w:hAnsi="Sylfaen" w:cs="Sylfaen"/>
          <w:b/>
          <w:lang w:val="ka-GE"/>
        </w:rPr>
        <w:t xml:space="preserve"> </w:t>
      </w:r>
      <w:r>
        <w:rPr>
          <w:rFonts w:ascii="Sylfaen" w:hAnsi="Sylfaen" w:cs="Sylfaen"/>
          <w:b/>
          <w:lang w:val="ka-GE"/>
        </w:rPr>
        <w:t>კანალიზაციის გარე ქსელის მოწყობის</w:t>
      </w:r>
      <w:r w:rsidR="00566FCD">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D4E133D"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D5565" w:rsidRPr="005D5565">
        <w:rPr>
          <w:rFonts w:ascii="Sylfaen" w:hAnsi="Sylfaen" w:cs="Sylfaen"/>
          <w:lang w:val="ka-GE"/>
        </w:rPr>
        <w:t xml:space="preserve">სოფ. დიღომში, ხატაეთის ქ. №3-ის მიმდებარედ კანალიზაციის გარე ქსელის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B6B951B" w:rsidR="00DB5C8D" w:rsidRDefault="005D5565" w:rsidP="00DE5EA9">
      <w:pPr>
        <w:spacing w:after="0" w:line="240" w:lineRule="auto"/>
        <w:jc w:val="both"/>
        <w:rPr>
          <w:rFonts w:ascii="Sylfaen" w:hAnsi="Sylfaen" w:cs="Sylfaen"/>
          <w:lang w:val="ka-GE"/>
        </w:rPr>
      </w:pPr>
      <w:r w:rsidRPr="005D5565">
        <w:rPr>
          <w:rFonts w:ascii="Sylfaen" w:hAnsi="Sylfaen" w:cs="Sylfaen"/>
          <w:lang w:val="ka-GE"/>
        </w:rPr>
        <w:t xml:space="preserve">სოფ. დიღომში, ხატაეთის ქ. №3-ის მიმდებარედ კანალიზაციის გარე ქსელის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8B081A1"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C550F8">
        <w:rPr>
          <w:rFonts w:ascii="Sylfaen" w:hAnsi="Sylfaen" w:cs="Sylfaen"/>
          <w:lang w:val="ka-GE"/>
        </w:rPr>
        <w:t>;</w:t>
      </w:r>
    </w:p>
    <w:p w14:paraId="5669F5E6" w14:textId="0203253E" w:rsidR="00C550F8" w:rsidRDefault="00C550F8" w:rsidP="00DE5EA9">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ტენდერში მონაწილე კომპანია ვალდებულია</w:t>
      </w:r>
      <w:r w:rsidR="00A17CAF" w:rsidRPr="00A17CAF">
        <w:rPr>
          <w:rFonts w:ascii="Sylfaen" w:hAnsi="Sylfaen" w:cs="Sylfaen"/>
          <w:lang w:val="ka-GE"/>
        </w:rPr>
        <w:t xml:space="preserve"> </w:t>
      </w:r>
      <w:r w:rsidR="00A17CAF">
        <w:rPr>
          <w:rFonts w:ascii="Sylfaen" w:hAnsi="Sylfaen" w:cs="Sylfaen"/>
          <w:lang w:val="ka-GE"/>
        </w:rPr>
        <w:t xml:space="preserve">სამუშაო ობიექტზე </w:t>
      </w:r>
      <w:r w:rsidR="00A17CAF" w:rsidRPr="00A17CAF">
        <w:rPr>
          <w:rFonts w:ascii="Sylfaen" w:hAnsi="Sylfaen" w:cs="Sylfaen"/>
        </w:rPr>
        <w:t>GWP-</w:t>
      </w:r>
      <w:r w:rsidR="00A17CAF" w:rsidRPr="00A17CAF">
        <w:rPr>
          <w:rFonts w:ascii="Sylfaen" w:hAnsi="Sylfaen" w:cs="Sylfaen"/>
          <w:lang w:val="ka-GE"/>
        </w:rPr>
        <w:t>ისთვის უზრუნველყოს საოფისე კონტეინერის მოწყობა;</w:t>
      </w:r>
    </w:p>
    <w:p w14:paraId="4DB85E4A" w14:textId="7B149987" w:rsidR="00C469DF" w:rsidRPr="00A17CAF" w:rsidRDefault="00C469DF" w:rsidP="00DE5EA9">
      <w:pPr>
        <w:spacing w:after="0" w:line="240" w:lineRule="auto"/>
        <w:jc w:val="both"/>
        <w:rPr>
          <w:rFonts w:ascii="Sylfaen" w:hAnsi="Sylfaen" w:cs="Sylfaen"/>
          <w:lang w:val="ka-GE"/>
        </w:rPr>
      </w:pPr>
      <w:r>
        <w:rPr>
          <w:rFonts w:ascii="Sylfaen" w:hAnsi="Sylfaen" w:cs="Sylfaen"/>
          <w:lang w:val="ka-GE"/>
        </w:rPr>
        <w:t>- თითოეულ მონაკვეთზე გამარჯვებული კომპანიის მიერ წყალსადენისა და წყალარინების პროექტებზე სამუშაოები უნდა მიმდინარეობდეს ერთდროულად (პარალელურა რეჟიმში);</w:t>
      </w:r>
    </w:p>
    <w:p w14:paraId="566E7D6A" w14:textId="407227BE"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ლების გაფორმებამდე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6353327F" w:rsidR="007810B6" w:rsidRPr="006E1918" w:rsidRDefault="004A02D2" w:rsidP="00CD3041">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w:t>
      </w:r>
      <w:r w:rsidR="00777DC3" w:rsidRPr="006E1918">
        <w:rPr>
          <w:rFonts w:ascii="Sylfaen" w:hAnsi="Sylfaen" w:cs="Sylfaen"/>
          <w:lang w:val="ka-GE"/>
        </w:rPr>
        <w:t>დაზღვევა სრულ მოცულობაზე (კონტრაქტორის</w:t>
      </w:r>
      <w:r w:rsidR="007810B6" w:rsidRPr="006E1918">
        <w:rPr>
          <w:rFonts w:ascii="Sylfaen" w:hAnsi="Sylfaen" w:cs="Sylfaen"/>
          <w:lang w:val="ka-GE"/>
        </w:rPr>
        <w:t xml:space="preserve"> </w:t>
      </w:r>
      <w:r w:rsidR="00FE70B4" w:rsidRPr="006E1918">
        <w:rPr>
          <w:rFonts w:ascii="Sylfaen" w:hAnsi="Sylfaen" w:cs="Sylfaen"/>
          <w:lang w:val="ka-GE"/>
        </w:rPr>
        <w:t xml:space="preserve">ყველა რისკის დაზღვევის პოლისი) + </w:t>
      </w:r>
      <w:r w:rsidR="00FE70B4" w:rsidRPr="006E1918">
        <w:rPr>
          <w:rFonts w:ascii="Sylfaen" w:hAnsi="Sylfaen" w:cs="Sylfaen"/>
        </w:rPr>
        <w:t>GWP-</w:t>
      </w:r>
      <w:r w:rsidR="00FE70B4" w:rsidRPr="006E1918">
        <w:rPr>
          <w:rFonts w:ascii="Sylfaen" w:hAnsi="Sylfaen" w:cs="Sylfaen"/>
          <w:lang w:val="ka-GE"/>
        </w:rPr>
        <w:t>ის მასალის გათვალისწინებით</w:t>
      </w:r>
      <w:r w:rsidR="007B7C71">
        <w:rPr>
          <w:rFonts w:ascii="Sylfaen" w:hAnsi="Sylfaen" w:cs="Sylfaen"/>
          <w:lang w:val="ka-GE"/>
        </w:rPr>
        <w:t xml:space="preserve"> - </w:t>
      </w:r>
      <w:r w:rsidR="005D5565">
        <w:rPr>
          <w:rFonts w:ascii="Sylfaen" w:hAnsi="Sylfaen" w:cs="Sylfaen"/>
          <w:lang w:val="ka-GE"/>
        </w:rPr>
        <w:t>58</w:t>
      </w:r>
      <w:r w:rsidR="007B7C71">
        <w:rPr>
          <w:rFonts w:ascii="Sylfaen" w:hAnsi="Sylfaen" w:cs="Sylfaen"/>
          <w:lang w:val="ka-GE"/>
        </w:rPr>
        <w:t>,000.00 ლარი.</w:t>
      </w:r>
    </w:p>
    <w:p w14:paraId="46516738" w14:textId="75372D9B" w:rsidR="004A02D2" w:rsidRPr="006E1918" w:rsidRDefault="00777DC3"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7B7C71">
        <w:rPr>
          <w:rFonts w:ascii="Sylfaen" w:hAnsi="Sylfaen" w:cs="Sylfaen"/>
          <w:lang w:val="ka-GE"/>
        </w:rPr>
        <w:t xml:space="preserve">ა იყოს </w:t>
      </w:r>
      <w:r w:rsidR="005D5565">
        <w:rPr>
          <w:rFonts w:ascii="Sylfaen" w:hAnsi="Sylfaen" w:cs="Sylfaen"/>
          <w:lang w:val="ka-GE"/>
        </w:rPr>
        <w:t>3</w:t>
      </w:r>
      <w:r w:rsidR="007810B6" w:rsidRPr="006E1918">
        <w:rPr>
          <w:rFonts w:ascii="Sylfaen" w:hAnsi="Sylfaen" w:cs="Sylfaen"/>
          <w:lang w:val="ka-GE"/>
        </w:rPr>
        <w:t>00,000</w:t>
      </w:r>
      <w:r w:rsidR="00453D03">
        <w:rPr>
          <w:rFonts w:ascii="Sylfaen" w:hAnsi="Sylfaen" w:cs="Sylfaen"/>
          <w:lang w:val="ka-GE"/>
        </w:rPr>
        <w:t>.00</w:t>
      </w:r>
      <w:r w:rsidR="007810B6" w:rsidRPr="006E1918">
        <w:rPr>
          <w:rFonts w:ascii="Sylfaen" w:hAnsi="Sylfaen" w:cs="Sylfaen"/>
          <w:lang w:val="ka-GE"/>
        </w:rPr>
        <w:t xml:space="preserve"> ლარზე ნაკლები</w:t>
      </w:r>
      <w:r w:rsidR="001C1C10">
        <w:rPr>
          <w:rFonts w:ascii="Sylfaen" w:hAnsi="Sylfaen" w:cs="Sylfaen"/>
          <w:lang w:val="ka-GE"/>
        </w:rPr>
        <w:t>.</w:t>
      </w:r>
    </w:p>
    <w:p w14:paraId="6C6C2CEE" w14:textId="7F5809B0" w:rsidR="007810B6" w:rsidRPr="006E1918" w:rsidRDefault="007810B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sidRPr="006E1918">
        <w:rPr>
          <w:rFonts w:ascii="Sylfaen" w:hAnsi="Sylfaen" w:cs="Sylfaen"/>
          <w:lang w:val="ka-GE"/>
        </w:rPr>
        <w:t xml:space="preserve"> მომსახურების გაწევის დამადასტურებელი დოკუმენტაცია.</w:t>
      </w:r>
    </w:p>
    <w:p w14:paraId="6F78981A" w14:textId="53966AB4" w:rsidR="007F1866" w:rsidRPr="006E1918" w:rsidRDefault="007F186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5D5565">
        <w:rPr>
          <w:rFonts w:ascii="Sylfaen" w:hAnsi="Sylfaen" w:cs="Sylfaen"/>
          <w:lang w:val="ka-GE"/>
        </w:rPr>
        <w:t>70 კალენდარული დღე.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03AF651"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10ED2">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7327C1">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8B57EF4"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A044B5">
        <w:rPr>
          <w:rFonts w:ascii="Sylfaen" w:hAnsi="Sylfaen"/>
          <w:lang w:val="ka-GE"/>
        </w:rPr>
        <w:t>ვაკე-საბურთალოს</w:t>
      </w:r>
      <w:r w:rsidR="00777DC3">
        <w:rPr>
          <w:rFonts w:ascii="Sylfaen" w:hAnsi="Sylfaen"/>
          <w:lang w:val="ka-GE"/>
        </w:rPr>
        <w:t xml:space="preserve"> რაიონში.</w:t>
      </w:r>
    </w:p>
    <w:p w14:paraId="1E3773B6" w14:textId="03DE2178" w:rsidR="009203F4" w:rsidRPr="00D572EE" w:rsidRDefault="00185431" w:rsidP="00DE5EA9">
      <w:pPr>
        <w:jc w:val="both"/>
        <w:rPr>
          <w:rFonts w:ascii="Sylfaen" w:hAnsi="Sylfaen"/>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r w:rsidR="00C469DF">
        <w:rPr>
          <w:rFonts w:ascii="Sylfaen" w:hAnsi="Sylfaen"/>
          <w:lang w:val="ka-GE"/>
        </w:rPr>
        <w:t xml:space="preserve"> (60 კალენდარული დღე)</w:t>
      </w:r>
      <w:r w:rsidR="00777DC3" w:rsidRPr="00777DC3">
        <w:rPr>
          <w:rFonts w:ascii="Sylfaen" w:hAnsi="Sylfaen"/>
          <w:lang w:val="ka-GE"/>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50226F5" w:rsidR="0044376C" w:rsidRPr="009B3225"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r w:rsidR="009B3225">
        <w:rPr>
          <w:rFonts w:ascii="Sylfaen" w:hAnsi="Sylfaen" w:cs="Sylfaen"/>
        </w:rPr>
        <w:t xml:space="preserve"> </w:t>
      </w:r>
      <w:r w:rsidR="009B3225" w:rsidRPr="00840128">
        <w:rPr>
          <w:rFonts w:ascii="Sylfaen" w:hAnsi="Sylfaen" w:cs="Sylfaen"/>
          <w:b/>
          <w:lang w:val="ka-GE"/>
        </w:rPr>
        <w:t xml:space="preserve">პირველი 2 წელი </w:t>
      </w:r>
      <w:r w:rsidR="00C97045">
        <w:rPr>
          <w:rFonts w:ascii="Sylfaen" w:hAnsi="Sylfaen" w:cs="Sylfaen"/>
          <w:b/>
          <w:lang w:val="ka-GE"/>
        </w:rPr>
        <w:t xml:space="preserve">სახელშეკრულებო ღირებულების 5% </w:t>
      </w:r>
      <w:r w:rsidR="009B3225" w:rsidRPr="00840128">
        <w:rPr>
          <w:rFonts w:ascii="Sylfaen" w:hAnsi="Sylfaen" w:cs="Sylfaen"/>
          <w:b/>
          <w:lang w:val="ka-GE"/>
        </w:rPr>
        <w:t>საბანკო გარანტიით უზრუნველყოფის საფუძველზე, ხოლო დარჩენილი 3 წელი გარანტიით უზრუნველყოფის გარეშე.</w:t>
      </w:r>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113522"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CF17B0">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A0E643A"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786A21">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2B7E9AEE" w:rsidR="00F732E4" w:rsidRPr="005E36E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9FD233A" w14:textId="690B041B" w:rsidR="00786A21"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bookmarkStart w:id="1" w:name="_GoBack"/>
      <w:bookmarkEnd w:id="1"/>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44BFDDE3" w14:textId="314C4B82" w:rsidR="00024394" w:rsidRDefault="005E4F21" w:rsidP="00C41C03">
      <w:pPr>
        <w:spacing w:after="0" w:line="240" w:lineRule="auto"/>
        <w:rPr>
          <w:rFonts w:ascii="Sylfaen" w:hAnsi="Sylfaen"/>
          <w:lang w:val="ka-GE"/>
        </w:rPr>
      </w:pPr>
      <w:r w:rsidRPr="005E4F21">
        <w:rPr>
          <w:rFonts w:ascii="Sylfaen" w:hAnsi="Sylfaen"/>
          <w:lang w:val="ka-GE"/>
        </w:rPr>
        <w:t>დიმიტრი გაჩეჩილაძე, მობ: +995 577 12 14 38,</w:t>
      </w:r>
      <w:r>
        <w:rPr>
          <w:rFonts w:ascii="Sylfaen" w:hAnsi="Sylfaen"/>
          <w:lang w:val="ka-GE"/>
        </w:rPr>
        <w:t xml:space="preserve"> E-mail: </w:t>
      </w:r>
      <w:hyperlink r:id="rId10" w:history="1">
        <w:r w:rsidRPr="00014F55">
          <w:rPr>
            <w:rStyle w:val="Hyperlink"/>
            <w:rFonts w:ascii="Sylfaen" w:hAnsi="Sylfaen"/>
            <w:lang w:val="ka-GE"/>
          </w:rPr>
          <w:t>dgachechiladze@gwp.ge</w:t>
        </w:r>
      </w:hyperlink>
      <w:r>
        <w:rPr>
          <w:rFonts w:ascii="Sylfaen" w:hAnsi="Sylfaen"/>
          <w:lang w:val="ka-GE"/>
        </w:rPr>
        <w:t xml:space="preserve"> </w:t>
      </w:r>
    </w:p>
    <w:p w14:paraId="56F98B00" w14:textId="77777777" w:rsidR="005E4F21" w:rsidRDefault="005E4F21"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1031115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w:t>
      </w:r>
      <w:r w:rsidR="0007610C" w:rsidRPr="0007610C">
        <w:rPr>
          <w:rFonts w:ascii="Sylfaen" w:hAnsi="Sylfaen"/>
          <w:lang w:val="ka-GE"/>
        </w:rPr>
        <w:t>ქ. 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5D2F7F">
        <w:rPr>
          <w:rFonts w:ascii="Sylfaen" w:hAnsi="Sylfaen"/>
          <w:lang w:val="ka-GE"/>
        </w:rPr>
        <w:t>+995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41DF45E6" w:rsidR="002237DF" w:rsidRPr="00E41D48" w:rsidRDefault="002237DF" w:rsidP="002237DF">
      <w:pPr>
        <w:spacing w:after="0"/>
        <w:jc w:val="both"/>
        <w:rPr>
          <w:rFonts w:ascii="Sylfaen" w:hAnsi="Sylfaen"/>
          <w:lang w:val="ka-GE"/>
        </w:rPr>
      </w:pPr>
      <w:r w:rsidRPr="00E41D48">
        <w:rPr>
          <w:rFonts w:ascii="Sylfaen" w:hAnsi="Sylfaen"/>
          <w:lang w:val="ka-GE"/>
        </w:rPr>
        <w:t>ტელ.: +995 322 93</w:t>
      </w:r>
      <w:r w:rsidR="005D2F7F">
        <w:rPr>
          <w:rFonts w:ascii="Sylfaen" w:hAnsi="Sylfaen"/>
          <w:lang w:val="ka-GE"/>
        </w:rPr>
        <w:t xml:space="preserve"> </w:t>
      </w:r>
      <w:r w:rsidRPr="00E41D48">
        <w:rPr>
          <w:rFonts w:ascii="Sylfaen" w:hAnsi="Sylfaen"/>
          <w:lang w:val="ka-GE"/>
        </w:rPr>
        <w:t>11</w:t>
      </w:r>
      <w:r w:rsidR="005D2F7F">
        <w:rPr>
          <w:rFonts w:ascii="Sylfaen" w:hAnsi="Sylfaen"/>
          <w:lang w:val="ka-GE"/>
        </w:rPr>
        <w:t xml:space="preserve"> </w:t>
      </w:r>
      <w:r w:rsidRPr="00E41D48">
        <w:rPr>
          <w:rFonts w:ascii="Sylfaen" w:hAnsi="Sylfaen"/>
          <w:lang w:val="ka-GE"/>
        </w:rPr>
        <w:t>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4C27" w14:textId="77777777" w:rsidR="00D575DE" w:rsidRDefault="00D575DE" w:rsidP="007902EA">
      <w:pPr>
        <w:spacing w:after="0" w:line="240" w:lineRule="auto"/>
      </w:pPr>
      <w:r>
        <w:separator/>
      </w:r>
    </w:p>
  </w:endnote>
  <w:endnote w:type="continuationSeparator" w:id="0">
    <w:p w14:paraId="13773878" w14:textId="77777777" w:rsidR="00D575DE" w:rsidRDefault="00D575D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8ED3213" w:rsidR="004A3BD8" w:rsidRDefault="004A3BD8">
        <w:pPr>
          <w:pStyle w:val="Footer"/>
          <w:jc w:val="right"/>
        </w:pPr>
        <w:r>
          <w:fldChar w:fldCharType="begin"/>
        </w:r>
        <w:r>
          <w:instrText xml:space="preserve"> PAGE   \* MERGEFORMAT </w:instrText>
        </w:r>
        <w:r>
          <w:fldChar w:fldCharType="separate"/>
        </w:r>
        <w:r w:rsidR="00D575D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EB9F" w14:textId="77777777" w:rsidR="00D575DE" w:rsidRDefault="00D575DE" w:rsidP="007902EA">
      <w:pPr>
        <w:spacing w:after="0" w:line="240" w:lineRule="auto"/>
      </w:pPr>
      <w:r>
        <w:separator/>
      </w:r>
    </w:p>
  </w:footnote>
  <w:footnote w:type="continuationSeparator" w:id="0">
    <w:p w14:paraId="49B5E973" w14:textId="77777777" w:rsidR="00D575DE" w:rsidRDefault="00D575D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610C"/>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1C10"/>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1E8D"/>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1687"/>
    <w:rsid w:val="002C21C7"/>
    <w:rsid w:val="002C42C6"/>
    <w:rsid w:val="002D06EE"/>
    <w:rsid w:val="002D1E74"/>
    <w:rsid w:val="002D2F27"/>
    <w:rsid w:val="002D611B"/>
    <w:rsid w:val="002E0E5E"/>
    <w:rsid w:val="00300E22"/>
    <w:rsid w:val="003011B3"/>
    <w:rsid w:val="00302948"/>
    <w:rsid w:val="00303697"/>
    <w:rsid w:val="003079F4"/>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3D03"/>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6FCD"/>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2F7F"/>
    <w:rsid w:val="005D3B83"/>
    <w:rsid w:val="005D4AE2"/>
    <w:rsid w:val="005D5565"/>
    <w:rsid w:val="005E05B1"/>
    <w:rsid w:val="005E130F"/>
    <w:rsid w:val="005E36EF"/>
    <w:rsid w:val="005E4F21"/>
    <w:rsid w:val="005F3357"/>
    <w:rsid w:val="00610FC8"/>
    <w:rsid w:val="006130A3"/>
    <w:rsid w:val="00613351"/>
    <w:rsid w:val="0061507C"/>
    <w:rsid w:val="00615BD2"/>
    <w:rsid w:val="00632910"/>
    <w:rsid w:val="00633210"/>
    <w:rsid w:val="00633F4A"/>
    <w:rsid w:val="00634B58"/>
    <w:rsid w:val="006352D2"/>
    <w:rsid w:val="006447A4"/>
    <w:rsid w:val="00650F3F"/>
    <w:rsid w:val="00660C1A"/>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E1918"/>
    <w:rsid w:val="006F056F"/>
    <w:rsid w:val="006F25BD"/>
    <w:rsid w:val="006F2EC3"/>
    <w:rsid w:val="006F3C44"/>
    <w:rsid w:val="006F7D8B"/>
    <w:rsid w:val="0071070E"/>
    <w:rsid w:val="00711C86"/>
    <w:rsid w:val="00712E16"/>
    <w:rsid w:val="007136D6"/>
    <w:rsid w:val="00713EFC"/>
    <w:rsid w:val="007146D2"/>
    <w:rsid w:val="007151B6"/>
    <w:rsid w:val="00715A5D"/>
    <w:rsid w:val="00717D5F"/>
    <w:rsid w:val="00724BAF"/>
    <w:rsid w:val="007309AA"/>
    <w:rsid w:val="007327C1"/>
    <w:rsid w:val="00734570"/>
    <w:rsid w:val="00735828"/>
    <w:rsid w:val="00740AE4"/>
    <w:rsid w:val="00764A65"/>
    <w:rsid w:val="007715BA"/>
    <w:rsid w:val="00772078"/>
    <w:rsid w:val="007778CE"/>
    <w:rsid w:val="00777DC3"/>
    <w:rsid w:val="007810B6"/>
    <w:rsid w:val="00786A21"/>
    <w:rsid w:val="007902EA"/>
    <w:rsid w:val="0079252D"/>
    <w:rsid w:val="00794191"/>
    <w:rsid w:val="0079564A"/>
    <w:rsid w:val="00796BF5"/>
    <w:rsid w:val="007A28C4"/>
    <w:rsid w:val="007A4EBD"/>
    <w:rsid w:val="007A6E1A"/>
    <w:rsid w:val="007A7424"/>
    <w:rsid w:val="007B0071"/>
    <w:rsid w:val="007B4C58"/>
    <w:rsid w:val="007B7C71"/>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28"/>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13C9C"/>
    <w:rsid w:val="009203F4"/>
    <w:rsid w:val="009214A6"/>
    <w:rsid w:val="00922889"/>
    <w:rsid w:val="00925DC2"/>
    <w:rsid w:val="009261B9"/>
    <w:rsid w:val="00931A9A"/>
    <w:rsid w:val="00940D2A"/>
    <w:rsid w:val="00950D10"/>
    <w:rsid w:val="00954423"/>
    <w:rsid w:val="00954527"/>
    <w:rsid w:val="009567A7"/>
    <w:rsid w:val="00957E8C"/>
    <w:rsid w:val="00960D71"/>
    <w:rsid w:val="009621F5"/>
    <w:rsid w:val="009634B1"/>
    <w:rsid w:val="00967702"/>
    <w:rsid w:val="009804B1"/>
    <w:rsid w:val="009815C7"/>
    <w:rsid w:val="00982818"/>
    <w:rsid w:val="00985307"/>
    <w:rsid w:val="0099130F"/>
    <w:rsid w:val="00993D47"/>
    <w:rsid w:val="0099429F"/>
    <w:rsid w:val="00997CB4"/>
    <w:rsid w:val="009A2F37"/>
    <w:rsid w:val="009A6460"/>
    <w:rsid w:val="009A7535"/>
    <w:rsid w:val="009B3225"/>
    <w:rsid w:val="009C5EE2"/>
    <w:rsid w:val="009C7B5B"/>
    <w:rsid w:val="009D07D1"/>
    <w:rsid w:val="009D5E96"/>
    <w:rsid w:val="009D6EEF"/>
    <w:rsid w:val="009D733B"/>
    <w:rsid w:val="009E3DB8"/>
    <w:rsid w:val="009E7B8A"/>
    <w:rsid w:val="009F003A"/>
    <w:rsid w:val="009F05A7"/>
    <w:rsid w:val="009F0B8A"/>
    <w:rsid w:val="009F3DE6"/>
    <w:rsid w:val="009F41E3"/>
    <w:rsid w:val="009F4DC4"/>
    <w:rsid w:val="00A0023E"/>
    <w:rsid w:val="00A01FC3"/>
    <w:rsid w:val="00A035A1"/>
    <w:rsid w:val="00A0388F"/>
    <w:rsid w:val="00A03FB3"/>
    <w:rsid w:val="00A044B5"/>
    <w:rsid w:val="00A1171F"/>
    <w:rsid w:val="00A117DC"/>
    <w:rsid w:val="00A11F8F"/>
    <w:rsid w:val="00A167BC"/>
    <w:rsid w:val="00A17CA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C5E93"/>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244"/>
    <w:rsid w:val="00B47896"/>
    <w:rsid w:val="00B47D4C"/>
    <w:rsid w:val="00B5249E"/>
    <w:rsid w:val="00B5452A"/>
    <w:rsid w:val="00B616CF"/>
    <w:rsid w:val="00B75200"/>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3016"/>
    <w:rsid w:val="00C04F30"/>
    <w:rsid w:val="00C06F22"/>
    <w:rsid w:val="00C12270"/>
    <w:rsid w:val="00C130BA"/>
    <w:rsid w:val="00C14986"/>
    <w:rsid w:val="00C14D7A"/>
    <w:rsid w:val="00C33D82"/>
    <w:rsid w:val="00C40C8C"/>
    <w:rsid w:val="00C41C03"/>
    <w:rsid w:val="00C469DF"/>
    <w:rsid w:val="00C550F8"/>
    <w:rsid w:val="00C55BCF"/>
    <w:rsid w:val="00C67999"/>
    <w:rsid w:val="00C73981"/>
    <w:rsid w:val="00C7542B"/>
    <w:rsid w:val="00C761CC"/>
    <w:rsid w:val="00C76391"/>
    <w:rsid w:val="00C83494"/>
    <w:rsid w:val="00C86CD0"/>
    <w:rsid w:val="00C91AFC"/>
    <w:rsid w:val="00C9205D"/>
    <w:rsid w:val="00C97045"/>
    <w:rsid w:val="00CA0ADA"/>
    <w:rsid w:val="00CA1443"/>
    <w:rsid w:val="00CA4A83"/>
    <w:rsid w:val="00CA54EE"/>
    <w:rsid w:val="00CB2B75"/>
    <w:rsid w:val="00CB730B"/>
    <w:rsid w:val="00CB736E"/>
    <w:rsid w:val="00CC3C0A"/>
    <w:rsid w:val="00CC4789"/>
    <w:rsid w:val="00CC47D6"/>
    <w:rsid w:val="00CD295B"/>
    <w:rsid w:val="00CD3041"/>
    <w:rsid w:val="00CD3420"/>
    <w:rsid w:val="00CD3EA4"/>
    <w:rsid w:val="00CD7F43"/>
    <w:rsid w:val="00CE1D05"/>
    <w:rsid w:val="00CE1D66"/>
    <w:rsid w:val="00CE2754"/>
    <w:rsid w:val="00CE56EA"/>
    <w:rsid w:val="00CE69DB"/>
    <w:rsid w:val="00CE7176"/>
    <w:rsid w:val="00CF17B0"/>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E4F"/>
    <w:rsid w:val="00D32A75"/>
    <w:rsid w:val="00D3468A"/>
    <w:rsid w:val="00D374EE"/>
    <w:rsid w:val="00D43A2F"/>
    <w:rsid w:val="00D44B99"/>
    <w:rsid w:val="00D50B27"/>
    <w:rsid w:val="00D513C2"/>
    <w:rsid w:val="00D51D10"/>
    <w:rsid w:val="00D527CB"/>
    <w:rsid w:val="00D557E5"/>
    <w:rsid w:val="00D55C6F"/>
    <w:rsid w:val="00D57017"/>
    <w:rsid w:val="00D572EE"/>
    <w:rsid w:val="00D575DE"/>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2698"/>
    <w:rsid w:val="00E9333B"/>
    <w:rsid w:val="00E94223"/>
    <w:rsid w:val="00E94ED1"/>
    <w:rsid w:val="00E95292"/>
    <w:rsid w:val="00EA22AE"/>
    <w:rsid w:val="00EA344B"/>
    <w:rsid w:val="00EB06D0"/>
    <w:rsid w:val="00EB217E"/>
    <w:rsid w:val="00EC2046"/>
    <w:rsid w:val="00ED55AB"/>
    <w:rsid w:val="00EE0A2D"/>
    <w:rsid w:val="00EE612A"/>
    <w:rsid w:val="00EF34FE"/>
    <w:rsid w:val="00EF7F05"/>
    <w:rsid w:val="00F0297E"/>
    <w:rsid w:val="00F0659D"/>
    <w:rsid w:val="00F069C7"/>
    <w:rsid w:val="00F06F37"/>
    <w:rsid w:val="00F10ED2"/>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1ABA"/>
    <w:rsid w:val="00FF3C87"/>
    <w:rsid w:val="00FF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achechil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3D32-C5D8-4656-B182-6A4C0DD8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6</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62</cp:revision>
  <cp:lastPrinted>2015-07-27T06:36:00Z</cp:lastPrinted>
  <dcterms:created xsi:type="dcterms:W3CDTF">2020-11-03T14:15:00Z</dcterms:created>
  <dcterms:modified xsi:type="dcterms:W3CDTF">2022-08-01T12:46:00Z</dcterms:modified>
</cp:coreProperties>
</file>